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3"/>
        <w:gridCol w:w="2120"/>
        <w:gridCol w:w="3845"/>
      </w:tblGrid>
      <w:tr w:rsidR="0008280D" w:rsidRPr="00282FBB" w:rsidTr="0008280D">
        <w:trPr>
          <w:trHeight w:val="1934"/>
        </w:trPr>
        <w:tc>
          <w:tcPr>
            <w:tcW w:w="4383" w:type="dxa"/>
          </w:tcPr>
          <w:p w:rsidR="0008280D" w:rsidRPr="00282FBB" w:rsidRDefault="0008280D" w:rsidP="0008280D">
            <w:pPr>
              <w:ind w:left="612" w:hanging="612"/>
              <w:rPr>
                <w:b/>
                <w:bCs/>
                <w:szCs w:val="28"/>
              </w:rPr>
            </w:pPr>
          </w:p>
          <w:p w:rsidR="0008280D" w:rsidRPr="00282FBB" w:rsidRDefault="0008280D" w:rsidP="0008280D">
            <w:pPr>
              <w:ind w:left="612" w:hanging="612"/>
              <w:rPr>
                <w:b/>
                <w:bCs/>
                <w:szCs w:val="28"/>
              </w:rPr>
            </w:pPr>
          </w:p>
          <w:p w:rsidR="0008280D" w:rsidRPr="00282FBB" w:rsidRDefault="0008280D" w:rsidP="0008280D">
            <w:pPr>
              <w:jc w:val="center"/>
              <w:rPr>
                <w:b/>
                <w:bCs/>
                <w:szCs w:val="28"/>
              </w:rPr>
            </w:pPr>
            <w:r w:rsidRPr="00282FBB">
              <w:rPr>
                <w:b/>
                <w:bCs/>
                <w:szCs w:val="28"/>
              </w:rPr>
              <w:t>Администрация муниципального образования</w:t>
            </w:r>
          </w:p>
          <w:p w:rsidR="0008280D" w:rsidRPr="00282FBB" w:rsidRDefault="0008280D" w:rsidP="0008280D">
            <w:pPr>
              <w:jc w:val="center"/>
              <w:rPr>
                <w:b/>
                <w:bCs/>
                <w:szCs w:val="28"/>
              </w:rPr>
            </w:pPr>
            <w:r w:rsidRPr="00282FBB">
              <w:rPr>
                <w:b/>
                <w:bCs/>
                <w:szCs w:val="28"/>
              </w:rPr>
              <w:t>«Мухоршибирский район»</w:t>
            </w:r>
          </w:p>
          <w:p w:rsidR="0008280D" w:rsidRPr="00282FBB" w:rsidRDefault="0008280D" w:rsidP="0008280D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0" w:type="dxa"/>
            <w:hideMark/>
          </w:tcPr>
          <w:p w:rsidR="0008280D" w:rsidRPr="00282FBB" w:rsidRDefault="0008280D" w:rsidP="0008280D">
            <w:pPr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drawing>
                <wp:anchor distT="36576" distB="36576" distL="36576" distR="36576" simplePos="0" relativeHeight="251659264" behindDoc="0" locked="0" layoutInCell="1" allowOverlap="1">
                  <wp:simplePos x="0" y="0"/>
                  <wp:positionH relativeFrom="column">
                    <wp:posOffset>293627</wp:posOffset>
                  </wp:positionH>
                  <wp:positionV relativeFrom="paragraph">
                    <wp:posOffset>137667</wp:posOffset>
                  </wp:positionV>
                  <wp:extent cx="733305" cy="960699"/>
                  <wp:effectExtent l="19050" t="0" r="0" b="0"/>
                  <wp:wrapNone/>
                  <wp:docPr id="2" name="Рисунок 2" descr="Мухоршибирский район_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ухоршибирский район_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305" cy="960699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45" w:type="dxa"/>
          </w:tcPr>
          <w:p w:rsidR="0008280D" w:rsidRPr="00282FBB" w:rsidRDefault="0008280D" w:rsidP="0008280D">
            <w:pPr>
              <w:rPr>
                <w:b/>
                <w:szCs w:val="28"/>
              </w:rPr>
            </w:pPr>
          </w:p>
          <w:p w:rsidR="0008280D" w:rsidRPr="00282FBB" w:rsidRDefault="0008280D" w:rsidP="0008280D">
            <w:pPr>
              <w:rPr>
                <w:b/>
                <w:szCs w:val="28"/>
              </w:rPr>
            </w:pPr>
          </w:p>
          <w:p w:rsidR="0008280D" w:rsidRPr="00282FBB" w:rsidRDefault="0008280D" w:rsidP="0008280D">
            <w:pPr>
              <w:jc w:val="center"/>
              <w:rPr>
                <w:b/>
                <w:szCs w:val="28"/>
              </w:rPr>
            </w:pPr>
            <w:proofErr w:type="spellStart"/>
            <w:r w:rsidRPr="00282FBB">
              <w:rPr>
                <w:b/>
                <w:szCs w:val="28"/>
              </w:rPr>
              <w:t>Буряад</w:t>
            </w:r>
            <w:proofErr w:type="spellEnd"/>
            <w:r w:rsidRPr="00282FBB">
              <w:rPr>
                <w:b/>
                <w:szCs w:val="28"/>
              </w:rPr>
              <w:t xml:space="preserve"> </w:t>
            </w:r>
            <w:proofErr w:type="spellStart"/>
            <w:r w:rsidRPr="00282FBB">
              <w:rPr>
                <w:b/>
                <w:szCs w:val="28"/>
              </w:rPr>
              <w:t>республикын</w:t>
            </w:r>
            <w:proofErr w:type="spellEnd"/>
          </w:p>
          <w:p w:rsidR="0008280D" w:rsidRPr="00282FBB" w:rsidRDefault="0008280D" w:rsidP="0008280D">
            <w:pPr>
              <w:jc w:val="center"/>
              <w:rPr>
                <w:b/>
                <w:szCs w:val="28"/>
              </w:rPr>
            </w:pPr>
            <w:r w:rsidRPr="00282FBB">
              <w:rPr>
                <w:b/>
                <w:szCs w:val="28"/>
              </w:rPr>
              <w:t>«</w:t>
            </w:r>
            <w:proofErr w:type="spellStart"/>
            <w:r w:rsidRPr="00282FBB">
              <w:rPr>
                <w:b/>
                <w:szCs w:val="28"/>
              </w:rPr>
              <w:t>Мухаршэбэрэй</w:t>
            </w:r>
            <w:proofErr w:type="spellEnd"/>
            <w:r w:rsidRPr="00282FBB">
              <w:rPr>
                <w:b/>
                <w:szCs w:val="28"/>
              </w:rPr>
              <w:t xml:space="preserve"> </w:t>
            </w:r>
            <w:proofErr w:type="spellStart"/>
            <w:r w:rsidRPr="00282FBB">
              <w:rPr>
                <w:b/>
                <w:szCs w:val="28"/>
              </w:rPr>
              <w:t>аймаг</w:t>
            </w:r>
            <w:proofErr w:type="spellEnd"/>
            <w:r w:rsidRPr="00282FBB">
              <w:rPr>
                <w:b/>
                <w:szCs w:val="28"/>
              </w:rPr>
              <w:t>»</w:t>
            </w:r>
          </w:p>
          <w:p w:rsidR="0008280D" w:rsidRPr="00282FBB" w:rsidRDefault="0008280D" w:rsidP="0008280D">
            <w:pPr>
              <w:jc w:val="center"/>
              <w:rPr>
                <w:b/>
                <w:szCs w:val="28"/>
              </w:rPr>
            </w:pPr>
            <w:proofErr w:type="spellStart"/>
            <w:r w:rsidRPr="00282FBB">
              <w:rPr>
                <w:b/>
                <w:szCs w:val="28"/>
              </w:rPr>
              <w:t>гэжэ</w:t>
            </w:r>
            <w:proofErr w:type="spellEnd"/>
            <w:r w:rsidRPr="00282FBB">
              <w:rPr>
                <w:b/>
                <w:szCs w:val="28"/>
              </w:rPr>
              <w:t xml:space="preserve"> </w:t>
            </w:r>
            <w:proofErr w:type="spellStart"/>
            <w:r w:rsidRPr="00282FBB">
              <w:rPr>
                <w:b/>
                <w:szCs w:val="28"/>
              </w:rPr>
              <w:t>муниципальна</w:t>
            </w:r>
            <w:proofErr w:type="spellEnd"/>
          </w:p>
          <w:p w:rsidR="0008280D" w:rsidRPr="00282FBB" w:rsidRDefault="0008280D" w:rsidP="0008280D">
            <w:pPr>
              <w:jc w:val="center"/>
              <w:rPr>
                <w:b/>
                <w:szCs w:val="28"/>
              </w:rPr>
            </w:pPr>
            <w:proofErr w:type="spellStart"/>
            <w:r w:rsidRPr="00282FBB">
              <w:rPr>
                <w:b/>
                <w:szCs w:val="28"/>
              </w:rPr>
              <w:t>байгууламжын</w:t>
            </w:r>
            <w:proofErr w:type="spellEnd"/>
            <w:r w:rsidRPr="00282FBB">
              <w:rPr>
                <w:b/>
                <w:szCs w:val="28"/>
              </w:rPr>
              <w:t xml:space="preserve"> </w:t>
            </w:r>
            <w:proofErr w:type="spellStart"/>
            <w:r w:rsidRPr="00282FBB">
              <w:rPr>
                <w:b/>
                <w:szCs w:val="28"/>
              </w:rPr>
              <w:t>захиргаан</w:t>
            </w:r>
            <w:proofErr w:type="spellEnd"/>
          </w:p>
        </w:tc>
      </w:tr>
    </w:tbl>
    <w:p w:rsidR="0008280D" w:rsidRPr="00282FBB" w:rsidRDefault="0008280D" w:rsidP="0008280D">
      <w:pPr>
        <w:ind w:right="-568" w:hanging="567"/>
        <w:rPr>
          <w:b/>
          <w:szCs w:val="28"/>
          <w:u w:val="thick"/>
        </w:rPr>
      </w:pPr>
      <w:r w:rsidRPr="00282FBB">
        <w:rPr>
          <w:szCs w:val="28"/>
          <w:u w:val="thick"/>
        </w:rPr>
        <w:t>_______________________________________________________________________</w:t>
      </w:r>
    </w:p>
    <w:p w:rsidR="0008280D" w:rsidRDefault="0008280D" w:rsidP="001C3E17">
      <w:pPr>
        <w:jc w:val="center"/>
      </w:pPr>
      <w:r w:rsidRPr="00282FBB">
        <w:rPr>
          <w:sz w:val="24"/>
          <w:szCs w:val="24"/>
        </w:rPr>
        <w:t>671340, Республика Бурятия, Мухоршибирский район, с</w:t>
      </w:r>
      <w:proofErr w:type="gramStart"/>
      <w:r w:rsidRPr="00282FBB">
        <w:rPr>
          <w:sz w:val="24"/>
          <w:szCs w:val="24"/>
        </w:rPr>
        <w:t>.М</w:t>
      </w:r>
      <w:proofErr w:type="gramEnd"/>
      <w:r w:rsidRPr="00282FBB">
        <w:rPr>
          <w:sz w:val="24"/>
          <w:szCs w:val="24"/>
        </w:rPr>
        <w:t xml:space="preserve">ухоршибирь, ул. Доржиева, 38 , тел./факс 8(301-43) 21-163, </w:t>
      </w:r>
      <w:r w:rsidRPr="00282FBB">
        <w:rPr>
          <w:sz w:val="24"/>
          <w:szCs w:val="24"/>
          <w:lang w:val="en-US"/>
        </w:rPr>
        <w:t>E</w:t>
      </w:r>
      <w:r w:rsidRPr="00282FBB">
        <w:rPr>
          <w:sz w:val="24"/>
          <w:szCs w:val="24"/>
        </w:rPr>
        <w:t>-</w:t>
      </w:r>
      <w:r w:rsidRPr="00282FBB">
        <w:rPr>
          <w:sz w:val="24"/>
          <w:szCs w:val="24"/>
          <w:lang w:val="en-US"/>
        </w:rPr>
        <w:t>mail</w:t>
      </w:r>
      <w:r w:rsidRPr="00282FBB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ad</w:t>
      </w:r>
      <w:r w:rsidRPr="00282FBB">
        <w:rPr>
          <w:sz w:val="24"/>
          <w:szCs w:val="24"/>
          <w:lang w:val="en-US"/>
        </w:rPr>
        <w:t>m</w:t>
      </w:r>
      <w:r>
        <w:rPr>
          <w:sz w:val="24"/>
          <w:szCs w:val="24"/>
          <w:lang w:val="en-US"/>
        </w:rPr>
        <w:t>m</w:t>
      </w:r>
      <w:r w:rsidRPr="00282FBB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r</w:t>
      </w:r>
      <w:proofErr w:type="spellEnd"/>
      <w:r w:rsidRPr="00282FBB">
        <w:rPr>
          <w:sz w:val="24"/>
          <w:szCs w:val="24"/>
        </w:rPr>
        <w:t>@</w:t>
      </w:r>
      <w:r w:rsidRPr="00282FBB">
        <w:rPr>
          <w:sz w:val="24"/>
          <w:szCs w:val="24"/>
          <w:lang w:val="en-US"/>
        </w:rPr>
        <w:t>mail</w:t>
      </w:r>
      <w:r w:rsidRPr="00282FBB">
        <w:rPr>
          <w:sz w:val="24"/>
          <w:szCs w:val="24"/>
        </w:rPr>
        <w:t>.</w:t>
      </w:r>
      <w:proofErr w:type="spellStart"/>
      <w:r w:rsidRPr="00282FBB">
        <w:rPr>
          <w:sz w:val="24"/>
          <w:szCs w:val="24"/>
          <w:lang w:val="en-US"/>
        </w:rPr>
        <w:t>ru</w:t>
      </w:r>
      <w:proofErr w:type="spellEnd"/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08280D" w:rsidRPr="003615DA" w:rsidTr="0008280D">
        <w:trPr>
          <w:trHeight w:val="878"/>
        </w:trPr>
        <w:tc>
          <w:tcPr>
            <w:tcW w:w="5353" w:type="dxa"/>
          </w:tcPr>
          <w:p w:rsidR="0008280D" w:rsidRPr="003615DA" w:rsidRDefault="0008280D" w:rsidP="0008280D">
            <w:pPr>
              <w:jc w:val="right"/>
              <w:rPr>
                <w:b/>
                <w:i/>
                <w:szCs w:val="28"/>
              </w:rPr>
            </w:pPr>
          </w:p>
          <w:p w:rsidR="0008280D" w:rsidRPr="003615DA" w:rsidRDefault="0008280D" w:rsidP="0008280D">
            <w:pPr>
              <w:rPr>
                <w:i/>
                <w:szCs w:val="28"/>
              </w:rPr>
            </w:pPr>
            <w:r w:rsidRPr="003615DA">
              <w:rPr>
                <w:i/>
                <w:szCs w:val="28"/>
              </w:rPr>
              <w:t xml:space="preserve">   от </w:t>
            </w:r>
            <w:r w:rsidR="00301E4D">
              <w:rPr>
                <w:i/>
                <w:szCs w:val="28"/>
              </w:rPr>
              <w:t>30</w:t>
            </w:r>
            <w:r w:rsidR="00392265">
              <w:rPr>
                <w:i/>
                <w:szCs w:val="28"/>
              </w:rPr>
              <w:t xml:space="preserve"> </w:t>
            </w:r>
            <w:r w:rsidR="00301E4D">
              <w:rPr>
                <w:i/>
                <w:szCs w:val="28"/>
              </w:rPr>
              <w:t>апреля</w:t>
            </w:r>
            <w:r>
              <w:rPr>
                <w:i/>
                <w:szCs w:val="28"/>
              </w:rPr>
              <w:t xml:space="preserve"> 20</w:t>
            </w:r>
            <w:r w:rsidR="00392265">
              <w:rPr>
                <w:i/>
                <w:szCs w:val="28"/>
              </w:rPr>
              <w:t>2</w:t>
            </w:r>
            <w:r w:rsidR="00301E4D">
              <w:rPr>
                <w:i/>
                <w:szCs w:val="28"/>
              </w:rPr>
              <w:t>1</w:t>
            </w:r>
            <w:r w:rsidRPr="003615DA">
              <w:rPr>
                <w:i/>
                <w:szCs w:val="28"/>
              </w:rPr>
              <w:t xml:space="preserve"> г</w:t>
            </w:r>
            <w:r>
              <w:rPr>
                <w:i/>
                <w:szCs w:val="28"/>
              </w:rPr>
              <w:t>. №</w:t>
            </w:r>
            <w:r w:rsidR="00B31462">
              <w:rPr>
                <w:i/>
                <w:szCs w:val="28"/>
              </w:rPr>
              <w:t>____</w:t>
            </w:r>
            <w:r>
              <w:rPr>
                <w:i/>
                <w:szCs w:val="28"/>
              </w:rPr>
              <w:t xml:space="preserve"> </w:t>
            </w:r>
          </w:p>
          <w:p w:rsidR="0008280D" w:rsidRPr="003615DA" w:rsidRDefault="0008280D" w:rsidP="0008280D">
            <w:pPr>
              <w:tabs>
                <w:tab w:val="left" w:pos="1395"/>
                <w:tab w:val="right" w:pos="5137"/>
              </w:tabs>
              <w:rPr>
                <w:b/>
                <w:i/>
                <w:szCs w:val="28"/>
              </w:rPr>
            </w:pPr>
            <w:r w:rsidRPr="003615DA">
              <w:rPr>
                <w:b/>
                <w:i/>
                <w:szCs w:val="28"/>
              </w:rPr>
              <w:tab/>
            </w:r>
            <w:r w:rsidRPr="003615DA">
              <w:rPr>
                <w:b/>
                <w:i/>
                <w:szCs w:val="28"/>
              </w:rPr>
              <w:tab/>
              <w:t xml:space="preserve"> </w:t>
            </w:r>
          </w:p>
        </w:tc>
        <w:tc>
          <w:tcPr>
            <w:tcW w:w="4678" w:type="dxa"/>
          </w:tcPr>
          <w:p w:rsidR="0008280D" w:rsidRPr="003615DA" w:rsidRDefault="0008280D" w:rsidP="0008280D">
            <w:pPr>
              <w:tabs>
                <w:tab w:val="left" w:pos="3135"/>
              </w:tabs>
              <w:jc w:val="right"/>
              <w:rPr>
                <w:b/>
                <w:bCs/>
                <w:szCs w:val="28"/>
              </w:rPr>
            </w:pPr>
            <w:r w:rsidRPr="003615DA">
              <w:rPr>
                <w:b/>
                <w:bCs/>
                <w:szCs w:val="28"/>
              </w:rPr>
              <w:t xml:space="preserve">                  </w:t>
            </w:r>
          </w:p>
          <w:p w:rsidR="0008280D" w:rsidRPr="003615DA" w:rsidRDefault="0008280D" w:rsidP="0008280D">
            <w:pPr>
              <w:tabs>
                <w:tab w:val="left" w:pos="3135"/>
              </w:tabs>
              <w:jc w:val="center"/>
              <w:rPr>
                <w:b/>
                <w:szCs w:val="28"/>
              </w:rPr>
            </w:pPr>
          </w:p>
        </w:tc>
      </w:tr>
    </w:tbl>
    <w:p w:rsidR="00F10CD5" w:rsidRDefault="00F10CD5" w:rsidP="00F10CD5">
      <w:pPr>
        <w:pStyle w:val="BodyText22"/>
        <w:jc w:val="center"/>
        <w:rPr>
          <w:b/>
        </w:rPr>
      </w:pPr>
      <w:r w:rsidRPr="00063574">
        <w:rPr>
          <w:b/>
        </w:rPr>
        <w:t>Уважаем</w:t>
      </w:r>
      <w:r w:rsidR="00392265">
        <w:rPr>
          <w:b/>
        </w:rPr>
        <w:t>ый</w:t>
      </w:r>
      <w:r w:rsidRPr="00063574">
        <w:rPr>
          <w:b/>
        </w:rPr>
        <w:t xml:space="preserve"> </w:t>
      </w:r>
      <w:proofErr w:type="spellStart"/>
      <w:r w:rsidR="00392265">
        <w:rPr>
          <w:b/>
        </w:rPr>
        <w:t>Баир</w:t>
      </w:r>
      <w:proofErr w:type="spellEnd"/>
      <w:r w:rsidRPr="00063574">
        <w:rPr>
          <w:b/>
        </w:rPr>
        <w:t xml:space="preserve"> </w:t>
      </w:r>
      <w:proofErr w:type="spellStart"/>
      <w:r w:rsidR="00392265">
        <w:rPr>
          <w:b/>
        </w:rPr>
        <w:t>Дашиевич</w:t>
      </w:r>
      <w:proofErr w:type="spellEnd"/>
      <w:r w:rsidRPr="00063574">
        <w:rPr>
          <w:b/>
        </w:rPr>
        <w:t>!</w:t>
      </w:r>
    </w:p>
    <w:p w:rsidR="00F10CD5" w:rsidRDefault="00F514FE" w:rsidP="00F10CD5">
      <w:pPr>
        <w:pStyle w:val="BodyText22"/>
        <w:spacing w:line="240" w:lineRule="auto"/>
        <w:jc w:val="both"/>
      </w:pPr>
      <w:proofErr w:type="gramStart"/>
      <w:r>
        <w:t>А</w:t>
      </w:r>
      <w:r w:rsidR="00F10CD5" w:rsidRPr="00063574">
        <w:t>дминистраци</w:t>
      </w:r>
      <w:r>
        <w:t>я</w:t>
      </w:r>
      <w:r w:rsidR="00F10CD5" w:rsidRPr="00063574">
        <w:t xml:space="preserve"> муниципального образования «Мухоршибирский район» в соответствии  со статьями 26,27 Положения о бюджетном процессе в муниципальном образовании «Мухоршибирский район»</w:t>
      </w:r>
      <w:r w:rsidR="00F10CD5">
        <w:t>, утвержденным Решением Совета депутатов муниципального образования «Мухоршибирский район» от 30.01.2014г. № 407 (в редакции от 23.10.2014г. № 7, от 15.10.2015г. № 49) представляет проект Решения «Об исполнении районного бюджета за 20</w:t>
      </w:r>
      <w:r w:rsidR="00301E4D">
        <w:t>20</w:t>
      </w:r>
      <w:r w:rsidR="00F10CD5">
        <w:t xml:space="preserve"> год».</w:t>
      </w:r>
      <w:proofErr w:type="gramEnd"/>
      <w:r w:rsidR="00F10CD5">
        <w:t xml:space="preserve"> Так же с проектом решения представляются:</w:t>
      </w:r>
    </w:p>
    <w:p w:rsidR="00F10CD5" w:rsidRDefault="00F10CD5" w:rsidP="00F10CD5">
      <w:pPr>
        <w:widowControl w:val="0"/>
        <w:ind w:firstLine="540"/>
        <w:jc w:val="both"/>
      </w:pPr>
      <w:r>
        <w:t>1) пояснительная записка;</w:t>
      </w:r>
    </w:p>
    <w:p w:rsidR="00F10CD5" w:rsidRDefault="00F10CD5" w:rsidP="00F10CD5">
      <w:pPr>
        <w:widowControl w:val="0"/>
        <w:ind w:firstLine="540"/>
        <w:jc w:val="both"/>
      </w:pPr>
      <w:r>
        <w:t>2) информация о предоставлении и погашении бюджетных кредитов;</w:t>
      </w:r>
    </w:p>
    <w:p w:rsidR="00F10CD5" w:rsidRDefault="00F10CD5" w:rsidP="00F10CD5">
      <w:pPr>
        <w:widowControl w:val="0"/>
        <w:ind w:firstLine="540"/>
        <w:jc w:val="both"/>
      </w:pPr>
      <w:r>
        <w:t>3) информация о предоставленных муниципальных гарантиях муниципального района;</w:t>
      </w:r>
    </w:p>
    <w:p w:rsidR="00F10CD5" w:rsidRDefault="00F10CD5" w:rsidP="00F10CD5">
      <w:pPr>
        <w:widowControl w:val="0"/>
        <w:ind w:firstLine="540"/>
        <w:jc w:val="both"/>
      </w:pPr>
      <w:r>
        <w:t>4) расшифровка кредитных соглашений и договоров, заключенных от имени муниципального района, по кредиторам и суммам на начало и конец отчетного финансового года;</w:t>
      </w:r>
    </w:p>
    <w:p w:rsidR="00F10CD5" w:rsidRDefault="00F10CD5" w:rsidP="00F10CD5">
      <w:pPr>
        <w:widowControl w:val="0"/>
        <w:ind w:firstLine="540"/>
        <w:jc w:val="both"/>
      </w:pPr>
      <w:r>
        <w:t>5) информация о финансировании муниципальных программ;</w:t>
      </w:r>
    </w:p>
    <w:p w:rsidR="00F10CD5" w:rsidRDefault="00F10CD5" w:rsidP="00F10CD5">
      <w:pPr>
        <w:widowControl w:val="0"/>
        <w:ind w:firstLine="540"/>
        <w:jc w:val="both"/>
      </w:pPr>
      <w:r>
        <w:t>6) информация о доходах, полученных от использования муниципального имущества муниципального района, с пообъектной расшифровкой;</w:t>
      </w:r>
    </w:p>
    <w:p w:rsidR="00F10CD5" w:rsidRDefault="00F10CD5" w:rsidP="00F10CD5">
      <w:pPr>
        <w:widowControl w:val="0"/>
        <w:ind w:firstLine="540"/>
        <w:jc w:val="both"/>
      </w:pPr>
      <w:r>
        <w:t>7) информация о расходовании средств бюджета муниципального района, вложенных в уставные (складочные) капиталы юридических лиц, и о доходах, полученных от таких вложений;</w:t>
      </w:r>
    </w:p>
    <w:p w:rsidR="00F10CD5" w:rsidRDefault="00F10CD5" w:rsidP="00F10CD5">
      <w:pPr>
        <w:widowControl w:val="0"/>
        <w:ind w:firstLine="540"/>
        <w:jc w:val="both"/>
      </w:pPr>
      <w:r>
        <w:t>8) информация о произошедших изменениях в реестре муниципальной собственности на первый и последний день отчетного финансового года;</w:t>
      </w:r>
    </w:p>
    <w:p w:rsidR="00F10CD5" w:rsidRDefault="00F10CD5" w:rsidP="00F10CD5">
      <w:pPr>
        <w:widowControl w:val="0"/>
        <w:ind w:firstLine="540"/>
        <w:jc w:val="both"/>
      </w:pPr>
      <w:r>
        <w:t>9) информация о кредиторской задолженности по главным распорядителям;</w:t>
      </w:r>
    </w:p>
    <w:p w:rsidR="00F10CD5" w:rsidRDefault="00F10CD5" w:rsidP="00F10CD5">
      <w:pPr>
        <w:widowControl w:val="0"/>
        <w:ind w:firstLine="540"/>
        <w:jc w:val="both"/>
      </w:pPr>
      <w:r>
        <w:t>10) информация о финансировании расходов из резервных фондов Администрации муниципального района;</w:t>
      </w:r>
    </w:p>
    <w:p w:rsidR="00F10CD5" w:rsidRDefault="00F10CD5" w:rsidP="00F10CD5">
      <w:pPr>
        <w:widowControl w:val="0"/>
        <w:ind w:firstLine="540"/>
        <w:jc w:val="both"/>
      </w:pPr>
      <w:r>
        <w:t>11) информация о финансировании и освоении средств бюджета муниципального района, выделенных на объекты капитального строительства.</w:t>
      </w:r>
    </w:p>
    <w:p w:rsidR="00F10CD5" w:rsidRDefault="00F10CD5" w:rsidP="00F10CD5">
      <w:pPr>
        <w:widowControl w:val="0"/>
        <w:ind w:firstLine="540"/>
        <w:jc w:val="both"/>
      </w:pPr>
      <w:r>
        <w:t>Ранее были представлены с годовыми формами отчетов:</w:t>
      </w:r>
    </w:p>
    <w:p w:rsidR="00F10CD5" w:rsidRDefault="00F10CD5" w:rsidP="00F10CD5">
      <w:pPr>
        <w:widowControl w:val="0"/>
        <w:ind w:firstLine="540"/>
        <w:jc w:val="both"/>
      </w:pPr>
      <w:r>
        <w:t>1) баланс исполнения бюджета муниципального района;</w:t>
      </w:r>
    </w:p>
    <w:p w:rsidR="00F10CD5" w:rsidRDefault="00F10CD5" w:rsidP="00F10CD5">
      <w:pPr>
        <w:widowControl w:val="0"/>
        <w:ind w:firstLine="540"/>
        <w:jc w:val="both"/>
      </w:pPr>
      <w:r>
        <w:t>2) отчет о финансовых результатах деятельности;</w:t>
      </w:r>
    </w:p>
    <w:p w:rsidR="00F10CD5" w:rsidRDefault="00F10CD5" w:rsidP="00F10CD5">
      <w:pPr>
        <w:widowControl w:val="0"/>
        <w:ind w:firstLine="540"/>
        <w:jc w:val="both"/>
      </w:pPr>
      <w:r>
        <w:t>3) отчет о движении денежных средств;</w:t>
      </w:r>
    </w:p>
    <w:p w:rsidR="00F10CD5" w:rsidRPr="00D22098" w:rsidRDefault="00F10CD5" w:rsidP="00F10CD5">
      <w:pPr>
        <w:widowControl w:val="0"/>
        <w:ind w:firstLine="540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62"/>
        <w:gridCol w:w="1134"/>
        <w:gridCol w:w="2658"/>
      </w:tblGrid>
      <w:tr w:rsidR="00F10CD5" w:rsidTr="0008280D">
        <w:tc>
          <w:tcPr>
            <w:tcW w:w="6062" w:type="dxa"/>
          </w:tcPr>
          <w:p w:rsidR="00F10CD5" w:rsidRDefault="00F514FE" w:rsidP="0008280D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муниципального образования</w:t>
            </w:r>
          </w:p>
          <w:p w:rsidR="00F10CD5" w:rsidRPr="00284094" w:rsidRDefault="00F10CD5" w:rsidP="001C3E17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284094">
              <w:rPr>
                <w:b/>
                <w:sz w:val="26"/>
                <w:szCs w:val="26"/>
              </w:rPr>
              <w:t>«М</w:t>
            </w:r>
            <w:r w:rsidR="001C3E17">
              <w:rPr>
                <w:b/>
                <w:sz w:val="26"/>
                <w:szCs w:val="26"/>
              </w:rPr>
              <w:t>у</w:t>
            </w:r>
            <w:r w:rsidRPr="00284094">
              <w:rPr>
                <w:b/>
                <w:sz w:val="26"/>
                <w:szCs w:val="26"/>
              </w:rPr>
              <w:t>хоршибирский  район»</w:t>
            </w:r>
          </w:p>
        </w:tc>
        <w:tc>
          <w:tcPr>
            <w:tcW w:w="1134" w:type="dxa"/>
          </w:tcPr>
          <w:p w:rsidR="00F10CD5" w:rsidRPr="00284094" w:rsidRDefault="00F10CD5" w:rsidP="0008280D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658" w:type="dxa"/>
          </w:tcPr>
          <w:p w:rsidR="00F10CD5" w:rsidRPr="00284094" w:rsidRDefault="00F514FE" w:rsidP="0008280D">
            <w:pPr>
              <w:pStyle w:val="BodyText22"/>
              <w:spacing w:line="240" w:lineRule="auto"/>
              <w:ind w:firstLine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="00F10CD5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Н</w:t>
            </w:r>
            <w:r w:rsidR="00F10CD5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Молчанов</w:t>
            </w:r>
          </w:p>
          <w:p w:rsidR="00F10CD5" w:rsidRPr="00284094" w:rsidRDefault="00F10CD5" w:rsidP="0008280D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625CA1" w:rsidRDefault="00625CA1" w:rsidP="001C3E17">
      <w:pPr>
        <w:rPr>
          <w:sz w:val="20"/>
        </w:rPr>
      </w:pPr>
    </w:p>
    <w:sectPr w:rsidR="00625CA1" w:rsidSect="000963C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Condenc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10CD5"/>
    <w:rsid w:val="0008280D"/>
    <w:rsid w:val="000963CB"/>
    <w:rsid w:val="001C3E17"/>
    <w:rsid w:val="002F1A9D"/>
    <w:rsid w:val="00301E4D"/>
    <w:rsid w:val="00392265"/>
    <w:rsid w:val="00625CA1"/>
    <w:rsid w:val="007E1C72"/>
    <w:rsid w:val="0081247F"/>
    <w:rsid w:val="00910EF6"/>
    <w:rsid w:val="00A42CB3"/>
    <w:rsid w:val="00A9769E"/>
    <w:rsid w:val="00B31462"/>
    <w:rsid w:val="00C97B67"/>
    <w:rsid w:val="00D05BC7"/>
    <w:rsid w:val="00DE22C4"/>
    <w:rsid w:val="00F10CD5"/>
    <w:rsid w:val="00F51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D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CD5"/>
    <w:pPr>
      <w:keepNext/>
      <w:spacing w:before="240" w:after="60"/>
      <w:outlineLvl w:val="0"/>
    </w:pPr>
    <w:rPr>
      <w:rFonts w:ascii="HelvCondenced" w:hAnsi="HelvCondenced"/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CD5"/>
    <w:rPr>
      <w:rFonts w:ascii="HelvCondenced" w:eastAsia="Times New Roman" w:hAnsi="HelvCondenced"/>
      <w:b/>
      <w:kern w:val="28"/>
      <w:sz w:val="28"/>
      <w:szCs w:val="20"/>
      <w:lang w:eastAsia="ru-RU"/>
    </w:rPr>
  </w:style>
  <w:style w:type="paragraph" w:customStyle="1" w:styleId="BodyText22">
    <w:name w:val="Body Text 22"/>
    <w:basedOn w:val="a"/>
    <w:rsid w:val="00F10CD5"/>
    <w:pPr>
      <w:spacing w:line="360" w:lineRule="auto"/>
      <w:ind w:firstLine="567"/>
    </w:pPr>
  </w:style>
  <w:style w:type="table" w:styleId="a3">
    <w:name w:val="Table Grid"/>
    <w:basedOn w:val="a1"/>
    <w:uiPriority w:val="59"/>
    <w:rsid w:val="00F10CD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0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CD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rsid w:val="00F10C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FINADM</cp:lastModifiedBy>
  <cp:revision>8</cp:revision>
  <cp:lastPrinted>2020-03-31T00:45:00Z</cp:lastPrinted>
  <dcterms:created xsi:type="dcterms:W3CDTF">2020-03-27T06:27:00Z</dcterms:created>
  <dcterms:modified xsi:type="dcterms:W3CDTF">2021-04-29T03:31:00Z</dcterms:modified>
</cp:coreProperties>
</file>